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762C0" w14:textId="77777777" w:rsidR="00EB3A15" w:rsidRPr="004302AF" w:rsidRDefault="00EB3A15" w:rsidP="00EB3A15">
      <w:r w:rsidRPr="004302AF">
        <w:t xml:space="preserve">Załącznik nr </w:t>
      </w:r>
      <w:r>
        <w:t>2</w:t>
      </w:r>
      <w:r w:rsidRPr="004302AF">
        <w:t xml:space="preserve"> do umowy numer In-I.272…….2026</w:t>
      </w:r>
    </w:p>
    <w:p w14:paraId="2FF41B65" w14:textId="77777777" w:rsidR="00EB3A15" w:rsidRPr="004302AF" w:rsidRDefault="00EB3A15" w:rsidP="00EB3A15"/>
    <w:p w14:paraId="42CBBBA5" w14:textId="77777777" w:rsidR="00EB3A15" w:rsidRPr="004302AF" w:rsidRDefault="00EB3A15" w:rsidP="00EB3A15">
      <w:r w:rsidRPr="004302AF">
        <w:t>Dostawa do siedziby Urzędu Miasta Poznania dokumentów potwierdzających wykupienie na rzecz Kupującego n/w produktów:</w:t>
      </w:r>
    </w:p>
    <w:p w14:paraId="1CEA8D7F" w14:textId="77777777" w:rsidR="00EB3A15" w:rsidRPr="004302AF" w:rsidRDefault="00EB3A15" w:rsidP="00EB3A15"/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3"/>
        <w:gridCol w:w="5973"/>
        <w:gridCol w:w="2407"/>
      </w:tblGrid>
      <w:tr w:rsidR="00EB3A15" w:rsidRPr="004302AF" w14:paraId="473FD9BF" w14:textId="77777777" w:rsidTr="000C5929">
        <w:trPr>
          <w:trHeight w:val="233"/>
        </w:trPr>
        <w:tc>
          <w:tcPr>
            <w:tcW w:w="533" w:type="dxa"/>
            <w:hideMark/>
          </w:tcPr>
          <w:p w14:paraId="6D4311D5" w14:textId="77777777" w:rsidR="00EB3A15" w:rsidRPr="004302AF" w:rsidRDefault="00EB3A15" w:rsidP="000C5929">
            <w:proofErr w:type="spellStart"/>
            <w:r w:rsidRPr="004302AF">
              <w:t>Lp</w:t>
            </w:r>
            <w:proofErr w:type="spellEnd"/>
          </w:p>
        </w:tc>
        <w:tc>
          <w:tcPr>
            <w:tcW w:w="5973" w:type="dxa"/>
            <w:hideMark/>
          </w:tcPr>
          <w:p w14:paraId="41100A45" w14:textId="77777777" w:rsidR="00EB3A15" w:rsidRPr="004302AF" w:rsidRDefault="00EB3A15" w:rsidP="000C5929">
            <w:r w:rsidRPr="004302AF">
              <w:t>Towar</w:t>
            </w:r>
          </w:p>
        </w:tc>
        <w:tc>
          <w:tcPr>
            <w:tcW w:w="2407" w:type="dxa"/>
            <w:hideMark/>
          </w:tcPr>
          <w:p w14:paraId="1F66D681" w14:textId="77777777" w:rsidR="00EB3A15" w:rsidRPr="004302AF" w:rsidRDefault="00EB3A15" w:rsidP="000C5929">
            <w:r w:rsidRPr="004302AF">
              <w:t>Nr produktu</w:t>
            </w:r>
          </w:p>
        </w:tc>
      </w:tr>
      <w:tr w:rsidR="00EB3A15" w:rsidRPr="004302AF" w14:paraId="474C214C" w14:textId="77777777" w:rsidTr="000C5929">
        <w:trPr>
          <w:trHeight w:val="280"/>
        </w:trPr>
        <w:tc>
          <w:tcPr>
            <w:tcW w:w="533" w:type="dxa"/>
            <w:hideMark/>
          </w:tcPr>
          <w:p w14:paraId="779147C7" w14:textId="77777777" w:rsidR="00EB3A15" w:rsidRPr="004302AF" w:rsidRDefault="00EB3A15" w:rsidP="000C5929">
            <w:pPr>
              <w:rPr>
                <w:lang w:val="en-US"/>
              </w:rPr>
            </w:pPr>
            <w:r w:rsidRPr="004302AF">
              <w:rPr>
                <w:lang w:val="en-US"/>
              </w:rPr>
              <w:t>1</w:t>
            </w:r>
          </w:p>
        </w:tc>
        <w:tc>
          <w:tcPr>
            <w:tcW w:w="5973" w:type="dxa"/>
            <w:hideMark/>
          </w:tcPr>
          <w:p w14:paraId="1B7BA3DE" w14:textId="77777777" w:rsidR="00EB3A15" w:rsidRPr="004302AF" w:rsidRDefault="00EB3A15" w:rsidP="000C5929">
            <w:pPr>
              <w:rPr>
                <w:lang w:val="en-US"/>
              </w:rPr>
            </w:pPr>
            <w:r w:rsidRPr="004302AF">
              <w:rPr>
                <w:lang w:val="en-US"/>
              </w:rPr>
              <w:t xml:space="preserve">3 </w:t>
            </w:r>
            <w:proofErr w:type="spellStart"/>
            <w:r w:rsidRPr="004302AF">
              <w:rPr>
                <w:lang w:val="en-US"/>
              </w:rPr>
              <w:t>letnie</w:t>
            </w:r>
            <w:proofErr w:type="spellEnd"/>
            <w:r w:rsidRPr="004302AF">
              <w:rPr>
                <w:lang w:val="en-US"/>
              </w:rPr>
              <w:t xml:space="preserve"> </w:t>
            </w:r>
            <w:proofErr w:type="spellStart"/>
            <w:r w:rsidRPr="004302AF">
              <w:rPr>
                <w:lang w:val="en-US"/>
              </w:rPr>
              <w:t>wsparcie</w:t>
            </w:r>
            <w:proofErr w:type="spellEnd"/>
            <w:r w:rsidRPr="004302AF">
              <w:rPr>
                <w:lang w:val="en-US"/>
              </w:rPr>
              <w:t xml:space="preserve"> </w:t>
            </w:r>
            <w:proofErr w:type="spellStart"/>
            <w:r w:rsidRPr="004302AF">
              <w:rPr>
                <w:lang w:val="en-US"/>
              </w:rPr>
              <w:t>dla</w:t>
            </w:r>
            <w:proofErr w:type="spellEnd"/>
            <w:r w:rsidRPr="004302AF">
              <w:rPr>
                <w:lang w:val="en-US"/>
              </w:rPr>
              <w:t xml:space="preserve"> Windows Server User Cal (od 01.04.2026) – Windows Server CAL Software Assurance OVL Level D 3Y AqY1 User Cal</w:t>
            </w:r>
          </w:p>
        </w:tc>
        <w:tc>
          <w:tcPr>
            <w:tcW w:w="2407" w:type="dxa"/>
            <w:hideMark/>
          </w:tcPr>
          <w:p w14:paraId="714A37D0" w14:textId="77777777" w:rsidR="00EB3A15" w:rsidRPr="004302AF" w:rsidRDefault="00EB3A15" w:rsidP="000C5929">
            <w:pPr>
              <w:rPr>
                <w:lang w:val="en-US"/>
              </w:rPr>
            </w:pPr>
            <w:r w:rsidRPr="004302AF">
              <w:rPr>
                <w:lang w:val="en-US"/>
              </w:rPr>
              <w:t>R18-02422 (100szt)</w:t>
            </w:r>
          </w:p>
        </w:tc>
      </w:tr>
    </w:tbl>
    <w:p w14:paraId="4EA62877" w14:textId="77777777" w:rsidR="00EB3A15" w:rsidRPr="004302AF" w:rsidRDefault="00EB3A15" w:rsidP="00EB3A15">
      <w:pPr>
        <w:rPr>
          <w:lang w:val="en-US"/>
        </w:rPr>
      </w:pPr>
    </w:p>
    <w:p w14:paraId="576B3E7C" w14:textId="77777777" w:rsidR="00EB3A15" w:rsidRPr="004302AF" w:rsidRDefault="00EB3A15" w:rsidP="00EB3A15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rPr>
          <w:b/>
        </w:rPr>
      </w:pPr>
      <w:bookmarkStart w:id="0" w:name="_Hlk206668861"/>
      <w:r w:rsidRPr="004302AF">
        <w:rPr>
          <w:b/>
        </w:rPr>
        <w:t xml:space="preserve">Ubezpieczenie w/w produktów dotyczy licencji określonych w załączniku nr </w:t>
      </w:r>
      <w:r>
        <w:rPr>
          <w:b/>
        </w:rPr>
        <w:t>1</w:t>
      </w:r>
      <w:r w:rsidRPr="004302AF">
        <w:rPr>
          <w:b/>
        </w:rPr>
        <w:t xml:space="preserve"> do umowy</w:t>
      </w:r>
    </w:p>
    <w:p w14:paraId="48491268" w14:textId="77777777" w:rsidR="00EB3A15" w:rsidRPr="004302AF" w:rsidRDefault="00EB3A15" w:rsidP="00EB3A15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rPr>
          <w:b/>
        </w:rPr>
      </w:pPr>
      <w:r w:rsidRPr="004302AF">
        <w:rPr>
          <w:b/>
        </w:rPr>
        <w:t>Dostarczone Software Assurance muszą być zarządzane z portalu producenta.</w:t>
      </w:r>
    </w:p>
    <w:p w14:paraId="3654072F" w14:textId="77777777" w:rsidR="00EB3A15" w:rsidRPr="004302AF" w:rsidRDefault="00EB3A15" w:rsidP="00EB3A15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rPr>
          <w:b/>
        </w:rPr>
      </w:pPr>
      <w:r w:rsidRPr="004302AF">
        <w:rPr>
          <w:b/>
        </w:rPr>
        <w:t>Wykupienie ubezpieczenia nie może powodować konieczności podpisywania przez Zamawiającego dodatkowych umów lub dokumentów</w:t>
      </w:r>
      <w:r>
        <w:rPr>
          <w:b/>
        </w:rPr>
        <w:t>, z wyłączeniem umowy Microsoft Open Value.</w:t>
      </w:r>
    </w:p>
    <w:p w14:paraId="50A46306" w14:textId="77777777" w:rsidR="00EB3A15" w:rsidRPr="004302AF" w:rsidRDefault="00EB3A15" w:rsidP="00EB3A15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rPr>
          <w:b/>
        </w:rPr>
      </w:pPr>
      <w:r w:rsidRPr="004302AF">
        <w:rPr>
          <w:b/>
        </w:rPr>
        <w:t xml:space="preserve">Dokument dostarczony na adres: </w:t>
      </w:r>
      <w:hyperlink r:id="rId5" w:history="1">
        <w:r w:rsidRPr="004302AF">
          <w:rPr>
            <w:rStyle w:val="Hipercze"/>
            <w:rFonts w:eastAsiaTheme="majorEastAsia"/>
            <w:b/>
          </w:rPr>
          <w:t>licencje@um.poznan.pl</w:t>
        </w:r>
      </w:hyperlink>
      <w:r w:rsidRPr="004302AF">
        <w:rPr>
          <w:b/>
        </w:rPr>
        <w:t xml:space="preserve"> oraz </w:t>
      </w:r>
      <w:hyperlink r:id="rId6" w:history="1">
        <w:r w:rsidRPr="004302AF">
          <w:rPr>
            <w:rStyle w:val="Hipercze"/>
            <w:rFonts w:eastAsiaTheme="majorEastAsia"/>
            <w:b/>
          </w:rPr>
          <w:t>in@um.poznan.pl</w:t>
        </w:r>
      </w:hyperlink>
      <w:r w:rsidRPr="004302AF">
        <w:rPr>
          <w:b/>
        </w:rPr>
        <w:t>.</w:t>
      </w:r>
      <w:bookmarkEnd w:id="0"/>
    </w:p>
    <w:p w14:paraId="6F09F89F" w14:textId="77777777" w:rsidR="006E785F" w:rsidRDefault="006E785F"/>
    <w:sectPr w:rsidR="006E78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F3661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688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60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832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904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976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1048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1120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1192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2641" w:hanging="180"/>
      </w:pPr>
      <w:rPr>
        <w:rFonts w:cs="Times New Roman"/>
      </w:rPr>
    </w:lvl>
  </w:abstractNum>
  <w:num w:numId="1" w16cid:durableId="17655677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A15"/>
    <w:rsid w:val="0035695F"/>
    <w:rsid w:val="006E75D8"/>
    <w:rsid w:val="006E785F"/>
    <w:rsid w:val="00EB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05CFB"/>
  <w15:chartTrackingRefBased/>
  <w15:docId w15:val="{3E29B530-1AD6-4E2D-A63D-7651D3AFF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B3A1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3A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3A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3A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3A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3A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3A1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3A1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3A1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3A1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3A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3A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3A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3A1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3A1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3A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3A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3A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3A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3A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3A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3A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3A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3A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3A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3A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3A1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3A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3A1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3A15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qFormat/>
    <w:rsid w:val="00EB3A15"/>
    <w:rPr>
      <w:rFonts w:ascii="Arial" w:hAnsi="Arial" w:cs="Times New Roman"/>
      <w:color w:val="auto"/>
      <w:u w:val="singl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@um.poznan.pl" TargetMode="External"/><Relationship Id="rId5" Type="http://schemas.openxmlformats.org/officeDocument/2006/relationships/hyperlink" Target="mailto:licencje@um.pozna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705</Characters>
  <Application>Microsoft Office Word</Application>
  <DocSecurity>0</DocSecurity>
  <Lines>5</Lines>
  <Paragraphs>1</Paragraphs>
  <ScaleCrop>false</ScaleCrop>
  <Company>Urzad Miasta Poznania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Parys-Andrzejewska</dc:creator>
  <cp:keywords/>
  <dc:description/>
  <cp:lastModifiedBy>Marta Parys-Andrzejewska</cp:lastModifiedBy>
  <cp:revision>1</cp:revision>
  <dcterms:created xsi:type="dcterms:W3CDTF">2026-03-09T13:35:00Z</dcterms:created>
  <dcterms:modified xsi:type="dcterms:W3CDTF">2026-03-09T13:36:00Z</dcterms:modified>
</cp:coreProperties>
</file>